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5F" w:rsidRPr="00A03A37" w:rsidRDefault="00A03A37" w:rsidP="00A03A37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 xml:space="preserve"> </w:t>
      </w:r>
      <w:r w:rsidR="0069035F" w:rsidRPr="00A03A37">
        <w:rPr>
          <w:rFonts w:ascii="Liberation Serif" w:hAnsi="Liberation Serif"/>
          <w:sz w:val="28"/>
          <w:szCs w:val="28"/>
        </w:rPr>
        <w:t>«УТВЕРЖДАЮ»________________________</w:t>
      </w:r>
    </w:p>
    <w:p w:rsidR="0069035F" w:rsidRPr="00A03A37" w:rsidRDefault="0069035F" w:rsidP="00A03A37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(руководитель образовательного учреждения)</w:t>
      </w:r>
    </w:p>
    <w:p w:rsidR="0069035F" w:rsidRPr="00A03A37" w:rsidRDefault="0069035F" w:rsidP="00A03A37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« ____»____________ 20___ г.</w:t>
      </w:r>
    </w:p>
    <w:p w:rsidR="0069035F" w:rsidRPr="00A03A37" w:rsidRDefault="0069035F" w:rsidP="00A03A37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 xml:space="preserve"> </w:t>
      </w:r>
    </w:p>
    <w:p w:rsidR="0069035F" w:rsidRPr="00A03A37" w:rsidRDefault="0069035F" w:rsidP="0069035F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 xml:space="preserve">Должностная инструкция (примерная) руководителя </w:t>
      </w:r>
    </w:p>
    <w:p w:rsidR="0069035F" w:rsidRPr="00A03A37" w:rsidRDefault="0069035F" w:rsidP="0069035F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школьного спортивного клуба</w:t>
      </w:r>
    </w:p>
    <w:p w:rsidR="0069035F" w:rsidRPr="00A03A37" w:rsidRDefault="0069035F" w:rsidP="00A03A3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Общие положения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1.1. Исполнение обязанностей руководителя школьного спортивного клуба «______________» возлагается на заместителя директора образовательного учреждения или на лицо, с которым директор образовательного учреждения заключил договор безвозмездного оказания услуг.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1.2. Руководитель ШСК непосредственно подчиняется директору образовательного учреждения.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1.3. Руководителю ШСК непосредственно подчиняются: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заместители руководителя клуба;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руководители отделений по видам спорта (структурные подразделения клуба);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педагоги дополнительного образования (тренеры-преподаватели);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методисты.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1.4. В своей деятельности руководитель ШСК руководствуется: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Конституцией Российской Федерации;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Законом РФ «Об образовании»;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Законом РФ «О физической культуре и спорте в Российской Федерации»;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Федеральным Законом «Об основах системы профилактики безнадзорности и правонарушений несовершеннолетних»;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Гражданским кодексом Российской Федерации;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Семейным кодексом Российской Федерации;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Положением «О школьном спортивном клубе», локальными правовыми актами ГОУ (в том числе настоящей инструкцией);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Типовым положением об образовательном учреждении;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Правилами и нормами охраны труда, технике безопасности и противопожарной защиты.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Руководитель ШСК обязан соблюдать Конвенцию о правах ребенка.</w:t>
      </w:r>
    </w:p>
    <w:p w:rsidR="0069035F" w:rsidRPr="00A03A37" w:rsidRDefault="0069035F" w:rsidP="00A03A3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2. Функции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Основными направлениями деятельности руководителя ШСК являются: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2.1. Обеспечение организации деятельности ШСК;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2.2. Обеспечение духовно-нравственного, патриотического и физического воспитания воспитанников ШСК;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2.3. Формирование здорового образа жизни и развитие массового молодежного спорта;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2.4. Повышение социальной активности, укрепление здоровья и приобщение к физической культуре подрастающего поколения;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2.5. Организация спортивно-оздоровительных лагерей, учебно-тренировочных сборов, соревнований, туристических слетов, и др.;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lastRenderedPageBreak/>
        <w:t>2.6. 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69035F" w:rsidRPr="00A03A37" w:rsidRDefault="0069035F" w:rsidP="00A03A3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3. Должностные обязанности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Руководитель ШСК выполняет следующие должностные обязанности: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3.1. Анализирует: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законодательство РФ и Региона в области развития спорта и физического воспитания для обеспечения деятельности ШСК;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готовность работников и воспитанников клуба к участию в соревнованиях и учебно-тренировочных сборах;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3.2. Планирует: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подготовку занятий совместно с Советом ШСК;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организацию учебно-тренировочных сборов и соревнований.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3.3. Организует: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работу Совета ШСК;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участие воспитанников клуба в соревнованиях, учебно-тренировочных сборах и других мероприятиях;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учебно-воспитательный процесс;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внутришкольные и межшкольные соревнования и физкультурно-спортивные праздники;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комплектование групп ШСК;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связи клуба с другими организациями для совместной деятельности;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накопления имущества и оборудования;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подготовка отчетной документации;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работу с родительской общественностью.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3.4. Осуществляет: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составление учебного расписание клуба;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ведение документации ШСК;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замену временно отсутствующих преподавателей;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своевременное и правильное оформление документов на приобретение материально-технических средств и оборудования, и их получение;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привлечение, подбор и расстановку кадров;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контроль за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3.5. Разрабатывает: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схему управления клубом;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планы, положения и программы деятельности ШСК, в том числе материально-технического развития ШСК.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3.6. Контролирует: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соблюдение преподавателями и воспитанниками клуба прав детей и «Положения о ШСК «__________»;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состояние инвентаря и учебного оборудования;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проведение занятий преподавателями клуба;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lastRenderedPageBreak/>
        <w:t>- выполнение принятых решений и утвержденных планов работы ШСК;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3.7. Координирует: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взаимодействие отделений (структурных подразделений) ШСК и Совета ШСК;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3.8. Руководит: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работой преподавателей клуба;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работой Совета ШСК;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разработкой документов по ШСК.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3.9. Корректирует: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план работы ШСК.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3.10. Консультирует: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сотрудников ШСК, воспитанников и их родителей (законных представителей) по работе ШСК, по содержанию руководящих документов.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3.11. Представляет: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ШСК на педагогических советах, совещаниях, конференциях и других мероприятиях, связанных с деятельностью клуба.</w:t>
      </w:r>
    </w:p>
    <w:p w:rsidR="0069035F" w:rsidRPr="00A03A37" w:rsidRDefault="0069035F" w:rsidP="00A03A3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4. Права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4.1. 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4.2. 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4.3. 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4.4. Привлекать сотрудников ШСК к проведению любых мероприятий, касающихся деятельности ШСК.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4.5. Представлять сотрудников и воспитанников ШСК к поощрению.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4.6. 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</w:t>
      </w:r>
    </w:p>
    <w:p w:rsidR="0069035F" w:rsidRPr="00A03A37" w:rsidRDefault="0069035F" w:rsidP="00A03A3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5. Ответственность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 xml:space="preserve">5.1. За неисполнение или ненадлежащее исполнение без уважительных причин Положения «О ШСК «_________»»,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</w:t>
      </w:r>
      <w:r w:rsidRPr="00A03A37">
        <w:rPr>
          <w:rFonts w:ascii="Liberation Serif" w:hAnsi="Liberation Serif"/>
          <w:sz w:val="28"/>
          <w:szCs w:val="28"/>
        </w:rPr>
        <w:lastRenderedPageBreak/>
        <w:t>работы ШСК несет дисциплинарную ответственность в порядке, определенном трудовым законодательством.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5.2. 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5.3.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5.4. 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Инструкцией.</w:t>
      </w:r>
    </w:p>
    <w:p w:rsidR="0069035F" w:rsidRPr="00A03A37" w:rsidRDefault="0069035F" w:rsidP="00A03A3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6. Взаимоотношения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Руководитель ШСК: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6.1. Работает в соответствии с планом ШСК;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6.2. Самостоятельно планирует свою работу на каждый учебный год с учетом плана работы образовательного учреждения.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6.3. Своевременно представляет Директору образовательного учреждения необходимую отчетную документацию.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6.4. 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6.5. 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69035F" w:rsidRPr="00A03A37" w:rsidRDefault="0069035F" w:rsidP="00A03A3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7. Права и обязанности воспитанников ШСК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Воспитанники ШСК имеют право: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получать консультации;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избирать и быть избранными в Совет ШСК;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систематически проходить медицинское обследование;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вносить предложения по совершенствованию работы ШСК.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Воспитанник ШСК обязан: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соблюдать установленный порядок;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соблюдать правила техники безопасности при проведении занятий;</w:t>
      </w:r>
    </w:p>
    <w:p w:rsidR="0069035F" w:rsidRPr="00A03A37" w:rsidRDefault="0069035F" w:rsidP="006903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03A37">
        <w:rPr>
          <w:rFonts w:ascii="Liberation Serif" w:hAnsi="Liberation Serif"/>
          <w:sz w:val="28"/>
          <w:szCs w:val="28"/>
        </w:rPr>
        <w:t>- бережно относиться к имуществу и спортивному инвентарю;</w:t>
      </w:r>
    </w:p>
    <w:p w:rsidR="000C087B" w:rsidRPr="00A03A37" w:rsidRDefault="0069035F" w:rsidP="0069035F">
      <w:pPr>
        <w:rPr>
          <w:rFonts w:ascii="Liberation Serif" w:hAnsi="Liberation Serif"/>
        </w:rPr>
      </w:pPr>
      <w:r w:rsidRPr="00A03A37">
        <w:rPr>
          <w:rFonts w:ascii="Liberation Serif" w:hAnsi="Liberation Serif"/>
          <w:sz w:val="28"/>
          <w:szCs w:val="28"/>
        </w:rPr>
        <w:t>- показывать личный пример здорового образа жизни.</w:t>
      </w:r>
      <w:bookmarkStart w:id="0" w:name="_GoBack"/>
      <w:bookmarkEnd w:id="0"/>
    </w:p>
    <w:sectPr w:rsidR="000C087B" w:rsidRPr="00A03A37" w:rsidSect="00257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1424"/>
    <w:multiLevelType w:val="hybridMultilevel"/>
    <w:tmpl w:val="A3F6C44E"/>
    <w:lvl w:ilvl="0" w:tplc="EB468C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EB0647"/>
    <w:multiLevelType w:val="multilevel"/>
    <w:tmpl w:val="0D001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C1F4354"/>
    <w:multiLevelType w:val="hybridMultilevel"/>
    <w:tmpl w:val="7ADCDF64"/>
    <w:lvl w:ilvl="0" w:tplc="EB468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86438"/>
    <w:multiLevelType w:val="hybridMultilevel"/>
    <w:tmpl w:val="F46C5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A2114"/>
    <w:multiLevelType w:val="hybridMultilevel"/>
    <w:tmpl w:val="1F205E68"/>
    <w:lvl w:ilvl="0" w:tplc="EB468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A78A6"/>
    <w:multiLevelType w:val="hybridMultilevel"/>
    <w:tmpl w:val="AE5EF346"/>
    <w:lvl w:ilvl="0" w:tplc="EB468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9563C"/>
    <w:multiLevelType w:val="hybridMultilevel"/>
    <w:tmpl w:val="1B862610"/>
    <w:lvl w:ilvl="0" w:tplc="EB468C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752740"/>
    <w:multiLevelType w:val="multilevel"/>
    <w:tmpl w:val="F912B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3025B0"/>
    <w:multiLevelType w:val="hybridMultilevel"/>
    <w:tmpl w:val="0F9409C0"/>
    <w:lvl w:ilvl="0" w:tplc="EB468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6791E"/>
    <w:multiLevelType w:val="hybridMultilevel"/>
    <w:tmpl w:val="A4B68C2C"/>
    <w:lvl w:ilvl="0" w:tplc="EB468CA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24FE5A11"/>
    <w:multiLevelType w:val="hybridMultilevel"/>
    <w:tmpl w:val="1D127F1A"/>
    <w:lvl w:ilvl="0" w:tplc="EB468C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804F5C"/>
    <w:multiLevelType w:val="hybridMultilevel"/>
    <w:tmpl w:val="6CC064F2"/>
    <w:lvl w:ilvl="0" w:tplc="EB468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165571"/>
    <w:multiLevelType w:val="hybridMultilevel"/>
    <w:tmpl w:val="362EFF14"/>
    <w:lvl w:ilvl="0" w:tplc="EB468C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41080C"/>
    <w:multiLevelType w:val="hybridMultilevel"/>
    <w:tmpl w:val="B6A8E598"/>
    <w:lvl w:ilvl="0" w:tplc="EB468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45208C"/>
    <w:multiLevelType w:val="hybridMultilevel"/>
    <w:tmpl w:val="9940B2AA"/>
    <w:lvl w:ilvl="0" w:tplc="EB468C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3880CEE"/>
    <w:multiLevelType w:val="hybridMultilevel"/>
    <w:tmpl w:val="54DE2670"/>
    <w:lvl w:ilvl="0" w:tplc="EB468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4B782E"/>
    <w:multiLevelType w:val="hybridMultilevel"/>
    <w:tmpl w:val="39FE1F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7E14777"/>
    <w:multiLevelType w:val="hybridMultilevel"/>
    <w:tmpl w:val="C400AB72"/>
    <w:lvl w:ilvl="0" w:tplc="EB468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FE0F65"/>
    <w:multiLevelType w:val="hybridMultilevel"/>
    <w:tmpl w:val="89480174"/>
    <w:lvl w:ilvl="0" w:tplc="EB468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508B0"/>
    <w:multiLevelType w:val="hybridMultilevel"/>
    <w:tmpl w:val="DF323490"/>
    <w:lvl w:ilvl="0" w:tplc="EB468C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233776"/>
    <w:multiLevelType w:val="hybridMultilevel"/>
    <w:tmpl w:val="D65C16C4"/>
    <w:lvl w:ilvl="0" w:tplc="EB468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15001B"/>
    <w:multiLevelType w:val="multilevel"/>
    <w:tmpl w:val="82428878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3"/>
  </w:num>
  <w:num w:numId="5">
    <w:abstractNumId w:val="2"/>
  </w:num>
  <w:num w:numId="6">
    <w:abstractNumId w:val="14"/>
  </w:num>
  <w:num w:numId="7">
    <w:abstractNumId w:val="18"/>
  </w:num>
  <w:num w:numId="8">
    <w:abstractNumId w:val="15"/>
  </w:num>
  <w:num w:numId="9">
    <w:abstractNumId w:val="1"/>
  </w:num>
  <w:num w:numId="10">
    <w:abstractNumId w:val="6"/>
  </w:num>
  <w:num w:numId="11">
    <w:abstractNumId w:val="12"/>
  </w:num>
  <w:num w:numId="12">
    <w:abstractNumId w:val="11"/>
  </w:num>
  <w:num w:numId="13">
    <w:abstractNumId w:val="10"/>
  </w:num>
  <w:num w:numId="14">
    <w:abstractNumId w:val="5"/>
  </w:num>
  <w:num w:numId="15">
    <w:abstractNumId w:val="0"/>
  </w:num>
  <w:num w:numId="16">
    <w:abstractNumId w:val="17"/>
  </w:num>
  <w:num w:numId="17">
    <w:abstractNumId w:val="19"/>
  </w:num>
  <w:num w:numId="18">
    <w:abstractNumId w:val="16"/>
  </w:num>
  <w:num w:numId="19">
    <w:abstractNumId w:val="7"/>
  </w:num>
  <w:num w:numId="20">
    <w:abstractNumId w:val="21"/>
  </w:num>
  <w:num w:numId="21">
    <w:abstractNumId w:val="3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27DD2"/>
    <w:rsid w:val="000C087B"/>
    <w:rsid w:val="00257A4F"/>
    <w:rsid w:val="0069035F"/>
    <w:rsid w:val="00A03A37"/>
    <w:rsid w:val="00F2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4F"/>
  </w:style>
  <w:style w:type="paragraph" w:styleId="1">
    <w:name w:val="heading 1"/>
    <w:basedOn w:val="a"/>
    <w:link w:val="10"/>
    <w:uiPriority w:val="9"/>
    <w:qFormat/>
    <w:rsid w:val="00690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0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0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0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0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69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03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9035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03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9035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Strong"/>
    <w:basedOn w:val="a0"/>
    <w:qFormat/>
    <w:rsid w:val="0069035F"/>
    <w:rPr>
      <w:b/>
      <w:bCs/>
    </w:rPr>
  </w:style>
  <w:style w:type="character" w:styleId="a4">
    <w:name w:val="Hyperlink"/>
    <w:basedOn w:val="a0"/>
    <w:uiPriority w:val="99"/>
    <w:unhideWhenUsed/>
    <w:rsid w:val="0069035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9035F"/>
    <w:rPr>
      <w:color w:val="800080"/>
      <w:u w:val="single"/>
    </w:rPr>
  </w:style>
  <w:style w:type="paragraph" w:styleId="a6">
    <w:name w:val="Normal (Web)"/>
    <w:basedOn w:val="a"/>
    <w:unhideWhenUsed/>
    <w:rsid w:val="0069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eld-content">
    <w:name w:val="field-content"/>
    <w:basedOn w:val="a0"/>
    <w:rsid w:val="0069035F"/>
  </w:style>
  <w:style w:type="character" w:customStyle="1" w:styleId="art-postheadericon">
    <w:name w:val="art-postheadericon"/>
    <w:basedOn w:val="a0"/>
    <w:rsid w:val="0069035F"/>
  </w:style>
  <w:style w:type="character" w:customStyle="1" w:styleId="art-postdateicon">
    <w:name w:val="art-postdateicon"/>
    <w:basedOn w:val="a0"/>
    <w:rsid w:val="0069035F"/>
  </w:style>
  <w:style w:type="character" w:customStyle="1" w:styleId="art-postauthoricon">
    <w:name w:val="art-postauthoricon"/>
    <w:basedOn w:val="a0"/>
    <w:rsid w:val="0069035F"/>
  </w:style>
  <w:style w:type="character" w:customStyle="1" w:styleId="username">
    <w:name w:val="username"/>
    <w:basedOn w:val="a0"/>
    <w:rsid w:val="0069035F"/>
  </w:style>
  <w:style w:type="paragraph" w:customStyle="1" w:styleId="rtecenter">
    <w:name w:val="rtecenter"/>
    <w:basedOn w:val="a"/>
    <w:rsid w:val="0069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69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9035F"/>
    <w:rPr>
      <w:i/>
      <w:iCs/>
    </w:rPr>
  </w:style>
  <w:style w:type="paragraph" w:styleId="a8">
    <w:name w:val="List Paragraph"/>
    <w:basedOn w:val="a"/>
    <w:uiPriority w:val="34"/>
    <w:qFormat/>
    <w:rsid w:val="0069035F"/>
    <w:pPr>
      <w:ind w:left="720"/>
      <w:contextualSpacing/>
    </w:pPr>
  </w:style>
  <w:style w:type="character" w:customStyle="1" w:styleId="a9">
    <w:name w:val="Основной текст_"/>
    <w:basedOn w:val="a0"/>
    <w:link w:val="11"/>
    <w:rsid w:val="006903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69035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2">
    <w:name w:val="Абзац списка1"/>
    <w:basedOn w:val="a"/>
    <w:rsid w:val="0069035F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table" w:styleId="aa">
    <w:name w:val="Table Grid"/>
    <w:basedOn w:val="a1"/>
    <w:uiPriority w:val="59"/>
    <w:rsid w:val="0069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9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9035F"/>
  </w:style>
  <w:style w:type="paragraph" w:styleId="ad">
    <w:name w:val="footer"/>
    <w:basedOn w:val="a"/>
    <w:link w:val="ae"/>
    <w:uiPriority w:val="99"/>
    <w:unhideWhenUsed/>
    <w:rsid w:val="0069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903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1245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USER</cp:lastModifiedBy>
  <cp:revision>4</cp:revision>
  <dcterms:created xsi:type="dcterms:W3CDTF">2021-09-17T04:58:00Z</dcterms:created>
  <dcterms:modified xsi:type="dcterms:W3CDTF">2024-12-24T05:38:00Z</dcterms:modified>
</cp:coreProperties>
</file>